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 xml:space="preserve">How to </w:t>
            </w:r>
            <w:proofErr w:type="spellStart"/>
            <w:r w:rsidRPr="005160ED">
              <w:t>enrol</w:t>
            </w:r>
            <w:proofErr w:type="spellEnd"/>
            <w:r w:rsidRPr="005160ED">
              <w:t xml:space="preserve">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proofErr w:type="spellStart"/>
            <w:r>
              <w:t>Enrol</w:t>
            </w:r>
            <w:proofErr w:type="spellEnd"/>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 xml:space="preserve">How to </w:t>
      </w:r>
      <w:proofErr w:type="spellStart"/>
      <w:r w:rsidRPr="009F7553">
        <w:rPr>
          <w:color w:val="001F5F"/>
          <w:sz w:val="32"/>
          <w:szCs w:val="32"/>
        </w:rPr>
        <w:t>enrol</w:t>
      </w:r>
      <w:proofErr w:type="spellEnd"/>
      <w:r w:rsidRPr="009F7553">
        <w:rPr>
          <w:color w:val="001F5F"/>
          <w:sz w:val="32"/>
          <w:szCs w:val="32"/>
        </w:rPr>
        <w:t xml:space="preserve">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 xml:space="preserve">when and how to </w:t>
      </w:r>
      <w:proofErr w:type="spellStart"/>
      <w:r w:rsidR="005551C1" w:rsidRPr="009F7553">
        <w:rPr>
          <w:b/>
          <w:bCs/>
        </w:rPr>
        <w:t>enrol</w:t>
      </w:r>
      <w:proofErr w:type="spellEnd"/>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w:t>
        </w:r>
        <w:proofErr w:type="spellStart"/>
        <w:r>
          <w:rPr>
            <w:color w:val="006FC0"/>
            <w:u w:val="single" w:color="006FC0"/>
          </w:rPr>
          <w:t>enrol</w:t>
        </w:r>
        <w:proofErr w:type="spellEnd"/>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proofErr w:type="spellStart"/>
      <w:r>
        <w:fldChar w:fldCharType="begin"/>
      </w:r>
      <w:r>
        <w:instrText>HYPERLINK "https://students.educationapps.vic.gov.au/s/"</w:instrText>
      </w:r>
      <w:r>
        <w:fldChar w:fldCharType="separate"/>
      </w:r>
      <w:r w:rsidRPr="00E16AB5">
        <w:rPr>
          <w:rStyle w:val="Hyperlink"/>
          <w:sz w:val="20"/>
          <w:lang w:val="en-AU"/>
        </w:rPr>
        <w:t>VicStudents</w:t>
      </w:r>
      <w:proofErr w:type="spellEnd"/>
      <w:r w:rsidR="0050190F" w:rsidRPr="00E16AB5">
        <w:rPr>
          <w:rStyle w:val="Hyperlink"/>
          <w:sz w:val="20"/>
          <w:lang w:val="en-AU"/>
        </w:rPr>
        <w:t>)</w:t>
      </w:r>
      <w:r>
        <w:fldChar w:fldCharType="end"/>
      </w:r>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proofErr w:type="spellStart"/>
      <w:r w:rsidRPr="00D8508C">
        <w:rPr>
          <w:sz w:val="20"/>
          <w:szCs w:val="20"/>
        </w:rPr>
        <w:t>VicStudents</w:t>
      </w:r>
      <w:proofErr w:type="spellEnd"/>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7"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8">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29">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0">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1">
        <w:r w:rsidR="00E80510" w:rsidRPr="002C0D0A">
          <w:rPr>
            <w:color w:val="006FC0"/>
            <w:sz w:val="20"/>
            <w:szCs w:val="20"/>
            <w:u w:val="single" w:color="006FC0"/>
          </w:rPr>
          <w:t>vic.gov.au/how-choose-school-and-</w:t>
        </w:r>
        <w:proofErr w:type="spellStart"/>
        <w:r w:rsidR="00E80510" w:rsidRPr="002C0D0A">
          <w:rPr>
            <w:color w:val="006FC0"/>
            <w:sz w:val="20"/>
            <w:szCs w:val="20"/>
            <w:u w:val="single" w:color="006FC0"/>
          </w:rPr>
          <w:t>enrol</w:t>
        </w:r>
        <w:proofErr w:type="spellEnd"/>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2">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3"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4"/>
          <w:footerReference w:type="default" r:id="rId35"/>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w:t>
      </w:r>
      <w:proofErr w:type="spellStart"/>
      <w:r w:rsidR="005C5F69">
        <w:rPr>
          <w:sz w:val="20"/>
          <w:szCs w:val="20"/>
        </w:rPr>
        <w:t>enrol</w:t>
      </w:r>
      <w:proofErr w:type="spellEnd"/>
      <w:r w:rsidR="005C5F69">
        <w:rPr>
          <w:sz w:val="20"/>
          <w:szCs w:val="20"/>
        </w:rPr>
        <w:t xml:space="preserve">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6"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proofErr w:type="spellStart"/>
            <w:r>
              <w:fldChar w:fldCharType="begin"/>
            </w:r>
            <w:r>
              <w:instrText>HYPERLINK "https://students.educationapps.vic.gov.au/s/"</w:instrText>
            </w:r>
            <w:r>
              <w:fldChar w:fldCharType="separate"/>
            </w:r>
            <w:r w:rsidRPr="00A579B9">
              <w:rPr>
                <w:rStyle w:val="Hyperlink"/>
                <w:rFonts w:cs="Times New Roman"/>
                <w:sz w:val="20"/>
                <w:szCs w:val="20"/>
              </w:rPr>
              <w:t>Vic</w:t>
            </w:r>
            <w:r w:rsidRPr="00236B3F">
              <w:rPr>
                <w:rStyle w:val="Hyperlink"/>
                <w:rFonts w:cs="Times New Roman"/>
                <w:color w:val="0000FF"/>
                <w:sz w:val="20"/>
                <w:szCs w:val="20"/>
              </w:rPr>
              <w:t>Students</w:t>
            </w:r>
            <w:proofErr w:type="spellEnd"/>
            <w:r w:rsidRPr="00236B3F">
              <w:rPr>
                <w:rStyle w:val="Hyperlink"/>
                <w:rFonts w:cs="Times New Roman"/>
                <w:color w:val="0000FF"/>
                <w:sz w:val="20"/>
                <w:szCs w:val="20"/>
              </w:rPr>
              <w:t xml:space="preserve"> p</w:t>
            </w:r>
            <w:r w:rsidRPr="00A579B9">
              <w:rPr>
                <w:rStyle w:val="Hyperlink"/>
                <w:rFonts w:cs="Times New Roman"/>
                <w:sz w:val="20"/>
                <w:szCs w:val="20"/>
              </w:rPr>
              <w:t>ortal</w:t>
            </w:r>
            <w:r>
              <w:fldChar w:fldCharType="end"/>
            </w:r>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7"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38"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39"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0"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w:t>
            </w:r>
            <w:proofErr w:type="spellStart"/>
            <w:r w:rsidR="00F42E60" w:rsidRPr="00BB7147">
              <w:rPr>
                <w:sz w:val="18"/>
                <w:szCs w:val="18"/>
              </w:rPr>
              <w:t>VicStudents</w:t>
            </w:r>
            <w:proofErr w:type="spellEnd"/>
            <w:r w:rsidR="00F42E60" w:rsidRPr="00BB7147">
              <w:rPr>
                <w:sz w:val="18"/>
                <w:szCs w:val="18"/>
              </w:rPr>
              <w:t>)</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3" w:history="1">
              <w:proofErr w:type="spellStart"/>
              <w:r w:rsidR="00F42E60" w:rsidRPr="00BB7147">
                <w:rPr>
                  <w:rStyle w:val="Hyperlink"/>
                  <w:b w:val="0"/>
                  <w:bCs/>
                  <w:sz w:val="18"/>
                  <w:szCs w:val="18"/>
                </w:rPr>
                <w:t>VicStudents</w:t>
              </w:r>
              <w:proofErr w:type="spellEnd"/>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4">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5">
        <w:r w:rsidRPr="00170D0A">
          <w:rPr>
            <w:color w:val="006FC0"/>
            <w:spacing w:val="-2"/>
            <w:sz w:val="20"/>
            <w:szCs w:val="20"/>
            <w:u w:val="single" w:color="006FC0"/>
          </w:rPr>
          <w:t>is.vic.edu.au/</w:t>
        </w:r>
        <w:proofErr w:type="gramStart"/>
        <w:r w:rsidRPr="00170D0A">
          <w:rPr>
            <w:color w:val="006FC0"/>
            <w:spacing w:val="-2"/>
            <w:sz w:val="20"/>
            <w:szCs w:val="20"/>
            <w:u w:val="single" w:color="006FC0"/>
          </w:rPr>
          <w:t>independent-schools</w:t>
        </w:r>
        <w:proofErr w:type="gramEnd"/>
        <w:r w:rsidRPr="00170D0A">
          <w:rPr>
            <w:color w:val="006FC0"/>
            <w:spacing w:val="-2"/>
            <w:sz w:val="20"/>
            <w:szCs w:val="20"/>
            <w:u w:val="single" w:color="006FC0"/>
          </w:rPr>
          <w:t>/</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w:t>
      </w:r>
      <w:proofErr w:type="spellStart"/>
      <w:r w:rsidRPr="00456DAB">
        <w:t>enrol</w:t>
      </w:r>
      <w:proofErr w:type="spellEnd"/>
      <w:r w:rsidRPr="00456DAB">
        <w:t>.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w:t>
      </w:r>
      <w:proofErr w:type="spellStart"/>
      <w:r w:rsidRPr="00982391">
        <w:t>finalise</w:t>
      </w:r>
      <w:proofErr w:type="spellEnd"/>
      <w:r w:rsidRPr="00982391">
        <w:t xml:space="preserv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 xml:space="preserve">What documents do I need to </w:t>
      </w:r>
      <w:proofErr w:type="spellStart"/>
      <w:r w:rsidRPr="007D46A2">
        <w:rPr>
          <w:color w:val="001F5F"/>
        </w:rPr>
        <w:t>enrol</w:t>
      </w:r>
      <w:proofErr w:type="spellEnd"/>
      <w:r w:rsidRPr="007D46A2">
        <w:rPr>
          <w:color w:val="001F5F"/>
        </w:rPr>
        <w:t xml:space="preserve">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6"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7"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proofErr w:type="spellStart"/>
      <w:r>
        <w:t>depend</w:t>
      </w:r>
      <w:r w:rsidR="007B0B3F">
        <w:t>a</w:t>
      </w:r>
      <w:r>
        <w:t>nt</w:t>
      </w:r>
      <w:proofErr w:type="spellEnd"/>
      <w:r>
        <w: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48">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49">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0">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1">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2">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3">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4"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5">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6">
        <w:r w:rsidR="00562716" w:rsidRPr="007D46A2">
          <w:rPr>
            <w:color w:val="006FC0"/>
            <w:u w:val="single" w:color="006FC0"/>
          </w:rPr>
          <w:t>vic.gov.au/how-choose-</w:t>
        </w:r>
      </w:hyperlink>
      <w:r w:rsidRPr="007D46A2">
        <w:rPr>
          <w:color w:val="006FC0"/>
        </w:rPr>
        <w:t xml:space="preserve"> </w:t>
      </w:r>
      <w:hyperlink r:id="rId57">
        <w:r w:rsidR="00562716" w:rsidRPr="007D46A2">
          <w:rPr>
            <w:color w:val="006FC0"/>
            <w:spacing w:val="-2"/>
            <w:u w:val="single" w:color="006FC0"/>
          </w:rPr>
          <w:t>school-and-</w:t>
        </w:r>
        <w:proofErr w:type="spellStart"/>
        <w:r w:rsidR="00562716" w:rsidRPr="007D46A2">
          <w:rPr>
            <w:color w:val="006FC0"/>
            <w:spacing w:val="-2"/>
            <w:u w:val="single" w:color="006FC0"/>
          </w:rPr>
          <w:t>enrol</w:t>
        </w:r>
        <w:proofErr w:type="spellEnd"/>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58">
        <w:r w:rsidR="00562716" w:rsidRPr="00400443">
          <w:rPr>
            <w:color w:val="006FC0"/>
            <w:u w:val="single" w:color="006FC0"/>
          </w:rPr>
          <w:t>vic.gov.au/how-choose-school-and-</w:t>
        </w:r>
        <w:proofErr w:type="spellStart"/>
        <w:r w:rsidR="00562716" w:rsidRPr="00400443">
          <w:rPr>
            <w:color w:val="006FC0"/>
            <w:spacing w:val="-2"/>
            <w:u w:val="single" w:color="006FC0"/>
          </w:rPr>
          <w:t>enrol</w:t>
        </w:r>
        <w:proofErr w:type="spellEnd"/>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proofErr w:type="spellStart"/>
      <w:r>
        <w:t>enrol</w:t>
      </w:r>
      <w:proofErr w:type="spellEnd"/>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proofErr w:type="spellStart"/>
      <w:r>
        <w:rPr>
          <w:sz w:val="20"/>
        </w:rPr>
        <w:t>prioritise</w:t>
      </w:r>
      <w:proofErr w:type="spellEnd"/>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proofErr w:type="spellStart"/>
      <w:r>
        <w:rPr>
          <w:color w:val="001F5F"/>
          <w:spacing w:val="-2"/>
        </w:rPr>
        <w:t>prioritised</w:t>
      </w:r>
      <w:proofErr w:type="spellEnd"/>
      <w:r>
        <w:rPr>
          <w:color w:val="001F5F"/>
          <w:spacing w:val="-2"/>
        </w:rPr>
        <w:t>?</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proofErr w:type="spellStart"/>
      <w:r>
        <w:t>prioritise</w:t>
      </w:r>
      <w:proofErr w:type="spellEnd"/>
      <w:r>
        <w:t xml:space="preserv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proofErr w:type="gramStart"/>
      <w:r>
        <w:rPr>
          <w:sz w:val="20"/>
        </w:rPr>
        <w:t>closeness</w:t>
      </w:r>
      <w:r>
        <w:rPr>
          <w:spacing w:val="-4"/>
          <w:sz w:val="20"/>
        </w:rPr>
        <w:t xml:space="preserve"> </w:t>
      </w:r>
      <w:r>
        <w:rPr>
          <w:sz w:val="20"/>
        </w:rPr>
        <w:t>of</w:t>
      </w:r>
      <w:proofErr w:type="gramEnd"/>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59"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proofErr w:type="spellStart"/>
      <w:r>
        <w:rPr>
          <w:color w:val="001F5F"/>
        </w:rPr>
        <w:t>prioritised</w:t>
      </w:r>
      <w:proofErr w:type="spellEnd"/>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proofErr w:type="gramStart"/>
      <w:r>
        <w:rPr>
          <w:sz w:val="20"/>
        </w:rPr>
        <w:t>step-siblings</w:t>
      </w:r>
      <w:proofErr w:type="gramEnd"/>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arto="http://schemas.microsoft.com/office/word/2006/arto">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w:t>
      </w:r>
      <w:proofErr w:type="spellStart"/>
      <w:r w:rsidRPr="00C5273E">
        <w:t>VicStudents</w:t>
      </w:r>
      <w:proofErr w:type="spellEnd"/>
      <w:r w:rsidRPr="00C5273E">
        <w:t xml:space="preserve">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happens if our address changes after my child’s application </w:t>
      </w:r>
      <w:proofErr w:type="gramStart"/>
      <w:r w:rsidRPr="00C5273E">
        <w:rPr>
          <w:color w:val="001F5F"/>
        </w:rPr>
        <w:t>has</w:t>
      </w:r>
      <w:proofErr w:type="gramEnd"/>
      <w:r w:rsidRPr="00C5273E">
        <w:rPr>
          <w:color w:val="001F5F"/>
        </w:rPr>
        <w:t xml:space="preserve">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w:t>
      </w:r>
      <w:proofErr w:type="gramStart"/>
      <w:r w:rsidRPr="00C5273E">
        <w:t>appeal</w:t>
      </w:r>
      <w:proofErr w:type="gramEnd"/>
      <w:r w:rsidRPr="00C5273E">
        <w:t xml:space="preserve"> </w:t>
      </w:r>
      <w:r w:rsidR="000A3FBD" w:rsidRPr="00C5273E">
        <w:t xml:space="preserve">a school’s decision not to </w:t>
      </w:r>
      <w:proofErr w:type="spellStart"/>
      <w:r w:rsidR="000A3FBD" w:rsidRPr="00C5273E">
        <w:t>enrol</w:t>
      </w:r>
      <w:proofErr w:type="spellEnd"/>
      <w:r w:rsidR="000A3FBD" w:rsidRPr="00C5273E">
        <w:t xml:space="preserve">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r w:rsidR="00BD4C37">
        <w:t>(</w:t>
      </w:r>
      <w:hyperlink r:id="rId60" w:history="1">
        <w:r w:rsidR="00BD4C37" w:rsidRPr="00B84E08">
          <w:rPr>
            <w:rStyle w:val="Hyperlink"/>
            <w:rFonts w:cs="Times New Roman"/>
          </w:rPr>
          <w:t>DOCX</w:t>
        </w:r>
      </w:hyperlink>
      <w:r w:rsidR="00BD4C37">
        <w:rPr>
          <w:rFonts w:cs="Times New Roman"/>
        </w:rPr>
        <w:t xml:space="preserve"> and </w:t>
      </w:r>
      <w:hyperlink r:id="rId61"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2"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3"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proofErr w:type="spellStart"/>
      <w:r w:rsidRPr="00827459">
        <w:rPr>
          <w:color w:val="002060"/>
        </w:rPr>
        <w:t>Enrol</w:t>
      </w:r>
      <w:proofErr w:type="spellEnd"/>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 xml:space="preserve">documentation, may need to be completed to </w:t>
      </w:r>
      <w:proofErr w:type="spellStart"/>
      <w:r w:rsidRPr="00234381">
        <w:rPr>
          <w:sz w:val="19"/>
        </w:rPr>
        <w:t>finalise</w:t>
      </w:r>
      <w:proofErr w:type="spellEnd"/>
      <w:r w:rsidRPr="00234381">
        <w:rPr>
          <w:sz w:val="19"/>
        </w:rPr>
        <w:t xml:space="preserv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4">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 xml:space="preserve">If the school has limited accommodation, applications are considered using the priority order of placement. The priority order of placement </w:t>
      </w:r>
      <w:proofErr w:type="spellStart"/>
      <w:r w:rsidRPr="00234381">
        <w:rPr>
          <w:sz w:val="19"/>
        </w:rPr>
        <w:t>prioritises</w:t>
      </w:r>
      <w:proofErr w:type="spellEnd"/>
      <w:r w:rsidRPr="00234381">
        <w:rPr>
          <w:sz w:val="19"/>
        </w:rPr>
        <w:t xml:space="preserve">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5">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proofErr w:type="spellStart"/>
      <w:r w:rsidRPr="00234381">
        <w:rPr>
          <w:sz w:val="19"/>
        </w:rPr>
        <w:t>enrol</w:t>
      </w:r>
      <w:proofErr w:type="spellEnd"/>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6">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7">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68">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9"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9"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9"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proofErr w:type="spellStart"/>
            <w:r w:rsidRPr="00234381">
              <w:rPr>
                <w:sz w:val="16"/>
              </w:rPr>
              <w:t>Self</w:t>
            </w:r>
            <w:r w:rsidRPr="00234381">
              <w:rPr>
                <w:spacing w:val="-1"/>
                <w:sz w:val="16"/>
              </w:rPr>
              <w:t xml:space="preserve"> </w:t>
            </w:r>
            <w:r w:rsidRPr="00234381">
              <w:rPr>
                <w:spacing w:val="-2"/>
                <w:sz w:val="16"/>
              </w:rPr>
              <w:t>described</w:t>
            </w:r>
            <w:proofErr w:type="spellEnd"/>
            <w:r w:rsidRPr="00234381">
              <w:rPr>
                <w:spacing w:val="-2"/>
                <w:sz w:val="16"/>
              </w:rPr>
              <w:t>:</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0"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0"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0"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0"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1"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0"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0"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0"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0"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1"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0"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0"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0"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0"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2"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2"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2"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2"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3"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2"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2"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2"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2"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3"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2"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2"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2"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2"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4"/>
          <w:footerReference w:type="default" r:id="rId75"/>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6"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7"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78"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79"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proofErr w:type="spellStart"/>
            <w:r w:rsidRPr="00234381">
              <w:rPr>
                <w:b/>
                <w:sz w:val="16"/>
              </w:rPr>
              <w:t>enrol</w:t>
            </w:r>
            <w:proofErr w:type="spellEnd"/>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1"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2"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proofErr w:type="gramStart"/>
            <w:r w:rsidRPr="00234381">
              <w:rPr>
                <w:b/>
                <w:sz w:val="16"/>
              </w:rPr>
              <w:t>school’s</w:t>
            </w:r>
            <w:proofErr w:type="gramEnd"/>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4">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5"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3"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w:t>
      </w:r>
      <w:proofErr w:type="gramStart"/>
      <w:r w:rsidRPr="00234381">
        <w:rPr>
          <w:sz w:val="15"/>
          <w:szCs w:val="15"/>
        </w:rPr>
        <w:t>the majority of</w:t>
      </w:r>
      <w:proofErr w:type="gramEnd"/>
      <w:r w:rsidRPr="00234381">
        <w:rPr>
          <w:sz w:val="15"/>
          <w:szCs w:val="15"/>
        </w:rPr>
        <w:t xml:space="preserve"> their days during the school week. If they spend an equal amount of time at two addresses, both are considered their permanent </w:t>
      </w:r>
      <w:proofErr w:type="gramStart"/>
      <w:r w:rsidRPr="00234381">
        <w:rPr>
          <w:sz w:val="15"/>
          <w:szCs w:val="15"/>
        </w:rPr>
        <w:t>address</w:t>
      </w:r>
      <w:proofErr w:type="gramEnd"/>
      <w:r w:rsidRPr="00234381">
        <w:rPr>
          <w:sz w:val="15"/>
          <w:szCs w:val="15"/>
        </w:rPr>
        <w:t xml:space="preserve"> and your child will be entitled to </w:t>
      </w:r>
      <w:proofErr w:type="spellStart"/>
      <w:r w:rsidRPr="00234381">
        <w:rPr>
          <w:sz w:val="15"/>
          <w:szCs w:val="15"/>
        </w:rPr>
        <w:t>enrol</w:t>
      </w:r>
      <w:proofErr w:type="spellEnd"/>
      <w:r w:rsidRPr="00234381">
        <w:rPr>
          <w:sz w:val="15"/>
          <w:szCs w:val="15"/>
        </w:rPr>
        <w:t xml:space="preserve">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6"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7">
        <w:r w:rsidRPr="00D54A9B">
          <w:rPr>
            <w:color w:val="005197"/>
            <w:sz w:val="15"/>
            <w:szCs w:val="15"/>
            <w:u w:val="single"/>
          </w:rPr>
          <w:t>www.vic.gov.au/how-choose-school-and-enrol</w:t>
        </w:r>
      </w:hyperlink>
      <w:hyperlink r:id="rId88">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proofErr w:type="gramStart"/>
      <w:r w:rsidRPr="00234381">
        <w:rPr>
          <w:sz w:val="15"/>
        </w:rPr>
        <w:t>step-siblings</w:t>
      </w:r>
      <w:proofErr w:type="gramEnd"/>
      <w:r w:rsidRPr="00234381">
        <w:rPr>
          <w:sz w:val="15"/>
        </w:rPr>
        <w:t xml:space="preserve">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89"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1"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2"/>
          <w:footerReference w:type="default" r:id="rId93"/>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5"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proofErr w:type="gramStart"/>
            <w:r w:rsidRPr="00234381">
              <w:rPr>
                <w:position w:val="2"/>
                <w:sz w:val="16"/>
              </w:rPr>
              <w:t>Step</w:t>
            </w:r>
            <w:r w:rsidRPr="00234381">
              <w:rPr>
                <w:spacing w:val="-12"/>
                <w:position w:val="2"/>
                <w:sz w:val="16"/>
              </w:rPr>
              <w:t xml:space="preserve"> </w:t>
            </w:r>
            <w:r w:rsidRPr="00234381">
              <w:rPr>
                <w:position w:val="2"/>
                <w:sz w:val="16"/>
              </w:rPr>
              <w:t>Parent</w:t>
            </w:r>
            <w:proofErr w:type="gramEnd"/>
            <w:r w:rsidRPr="00234381">
              <w:rPr>
                <w:position w:val="2"/>
                <w:sz w:val="16"/>
              </w:rPr>
              <w:t xml:space="preserve">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6"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5"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proofErr w:type="gramStart"/>
            <w:r w:rsidRPr="00234381">
              <w:rPr>
                <w:position w:val="2"/>
                <w:sz w:val="16"/>
              </w:rPr>
              <w:t>Step</w:t>
            </w:r>
            <w:r w:rsidRPr="00234381">
              <w:rPr>
                <w:spacing w:val="-12"/>
                <w:position w:val="2"/>
                <w:sz w:val="16"/>
              </w:rPr>
              <w:t xml:space="preserve"> </w:t>
            </w:r>
            <w:r w:rsidRPr="00234381">
              <w:rPr>
                <w:position w:val="2"/>
                <w:sz w:val="16"/>
              </w:rPr>
              <w:t>Parent</w:t>
            </w:r>
            <w:proofErr w:type="gramEnd"/>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4"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6"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6"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7">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98">
        <w:r>
          <w:rPr>
            <w:sz w:val="18"/>
          </w:rPr>
          <w:t>Please also refer to the Victorian Government School Privacy</w:t>
        </w:r>
      </w:hyperlink>
      <w:r>
        <w:rPr>
          <w:sz w:val="18"/>
        </w:rPr>
        <w:t xml:space="preserve"> Collection Notice for details on handling of personal and health information in schools: </w:t>
      </w:r>
      <w:hyperlink r:id="rId99">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proofErr w:type="spellStart"/>
      <w:r>
        <w:rPr>
          <w:b/>
          <w:sz w:val="18"/>
        </w:rPr>
        <w:t>authorise</w:t>
      </w:r>
      <w:proofErr w:type="spellEnd"/>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0"/>
          <w:footerReference w:type="default" r:id="rId101"/>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2"/>
      <w:footerReference w:type="default" r:id="rId103"/>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3B87" w14:textId="77777777" w:rsidR="00F103E3" w:rsidRDefault="00F103E3">
      <w:r>
        <w:separator/>
      </w:r>
    </w:p>
  </w:endnote>
  <w:endnote w:type="continuationSeparator" w:id="0">
    <w:p w14:paraId="2F020FC5" w14:textId="77777777" w:rsidR="00F103E3" w:rsidRDefault="00F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8DA5" w14:textId="77777777" w:rsidR="00F103E3" w:rsidRDefault="00F103E3">
      <w:r>
        <w:separator/>
      </w:r>
    </w:p>
  </w:footnote>
  <w:footnote w:type="continuationSeparator" w:id="0">
    <w:p w14:paraId="6DF6FC1C" w14:textId="77777777" w:rsidR="00F103E3" w:rsidRDefault="00F1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arto="http://schemas.microsoft.com/office/word/2006/arto">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http://schemas.openxmlformats.org/drawingml/2006/main" xmlns:arto="http://schemas.microsoft.com/office/word/2006/arto">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image" Target="media/image8.svg"/><Relationship Id="rId47" Type="http://schemas.openxmlformats.org/officeDocument/2006/relationships/hyperlink" Target="https://www2.vrqa.vic.gov.au/register-home-educate" TargetMode="External"/><Relationship Id="rId63" Type="http://schemas.openxmlformats.org/officeDocument/2006/relationships/image" Target="media/image9.png"/><Relationship Id="rId68" Type="http://schemas.openxmlformats.org/officeDocument/2006/relationships/hyperlink" Target="http://www.study.vic.gov.au/" TargetMode="External"/><Relationship Id="rId84" Type="http://schemas.openxmlformats.org/officeDocument/2006/relationships/hyperlink" Target="https://www.findmyschool.vic.gov.au/" TargetMode="External"/><Relationship Id="rId89" Type="http://schemas.openxmlformats.org/officeDocument/2006/relationships/image" Target="media/image24.png"/><Relationship Id="rId16" Type="http://schemas.openxmlformats.org/officeDocument/2006/relationships/hyperlink" Target="https://www.ednc.org/04-24-2024-governors-budget-proposes-8-5-average-pay-raise-for-teachers-masters-pay/" TargetMode="External"/><Relationship Id="rId11" Type="http://schemas.openxmlformats.org/officeDocument/2006/relationships/image" Target="media/image1.png"/><Relationship Id="rId32" Type="http://schemas.openxmlformats.org/officeDocument/2006/relationships/hyperlink" Target="https://www.vic.gov.au/disability-and-inclusive-education" TargetMode="External"/><Relationship Id="rId37" Type="http://schemas.openxmlformats.org/officeDocument/2006/relationships/hyperlink" Target="https://www.education.vic.gov.au/Documents/Appeals-information-pack-for-parents-and-carers.docx" TargetMode="External"/><Relationship Id="rId53" Type="http://schemas.openxmlformats.org/officeDocument/2006/relationships/hyperlink" Target="https://www.legislation.vic.gov.au/in-force/acts/education-and-training-reform-act-2006/103" TargetMode="External"/><Relationship Id="rId58" Type="http://schemas.openxmlformats.org/officeDocument/2006/relationships/hyperlink" Target="https://www.vic.gov.au/how-choose-school-and-enrol" TargetMode="External"/><Relationship Id="rId74" Type="http://schemas.openxmlformats.org/officeDocument/2006/relationships/header" Target="header3.xml"/><Relationship Id="rId79" Type="http://schemas.openxmlformats.org/officeDocument/2006/relationships/image" Target="media/image18.png"/><Relationship Id="rId102"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image" Target="media/image28.png"/><Relationship Id="rId22" Type="http://schemas.openxmlformats.org/officeDocument/2006/relationships/hyperlink" Target="mailto:copyright@education.vic.gov.au" TargetMode="External"/><Relationship Id="rId27" Type="http://schemas.openxmlformats.org/officeDocument/2006/relationships/hyperlink" Target="http://www.vic.gov.au/transition-school-resources-families" TargetMode="External"/><Relationship Id="rId43" Type="http://schemas.openxmlformats.org/officeDocument/2006/relationships/hyperlink" Target="https://students.educationapps.vic.gov.au/s/" TargetMode="External"/><Relationship Id="rId48" Type="http://schemas.openxmlformats.org/officeDocument/2006/relationships/hyperlink" Target="http://www.study.vic.gov.au/" TargetMode="External"/><Relationship Id="rId64" Type="http://schemas.openxmlformats.org/officeDocument/2006/relationships/hyperlink" Target="http://www.findmyschool.vic.gov.au/" TargetMode="External"/><Relationship Id="rId69" Type="http://schemas.openxmlformats.org/officeDocument/2006/relationships/image" Target="media/image10.png"/><Relationship Id="rId80" Type="http://schemas.openxmlformats.org/officeDocument/2006/relationships/image" Target="media/image19.png"/><Relationship Id="rId85" Type="http://schemas.openxmlformats.org/officeDocument/2006/relationships/image" Target="media/image23.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mailto:enquiries@education.vic.gov.au" TargetMode="External"/><Relationship Id="rId38" Type="http://schemas.openxmlformats.org/officeDocument/2006/relationships/hyperlink" Target="https://www.education.vic.gov.au/Documents/Appeals-information-pack-for-parents-and-carers.pdf" TargetMode="External"/><Relationship Id="rId59" Type="http://schemas.openxmlformats.org/officeDocument/2006/relationships/hyperlink" Target="http://www.findmyschool.vic.gov.au/" TargetMode="External"/><Relationship Id="rId103" Type="http://schemas.openxmlformats.org/officeDocument/2006/relationships/footer" Target="footer5.xml"/><Relationship Id="rId20" Type="http://schemas.openxmlformats.org/officeDocument/2006/relationships/image" Target="media/image6.jpeg"/><Relationship Id="rId41" Type="http://schemas.openxmlformats.org/officeDocument/2006/relationships/image" Target="media/image7.png"/><Relationship Id="rId54" Type="http://schemas.openxmlformats.org/officeDocument/2006/relationships/hyperlink" Target="http://www.findmyschool.vic.gov.au/" TargetMode="External"/><Relationship Id="rId62" Type="http://schemas.openxmlformats.org/officeDocument/2006/relationships/hyperlink" Target="https://www.vic.gov.au/how-choose-school-and-enrol" TargetMode="External"/><Relationship Id="rId70" Type="http://schemas.openxmlformats.org/officeDocument/2006/relationships/image" Target="media/image11.png"/><Relationship Id="rId75" Type="http://schemas.openxmlformats.org/officeDocument/2006/relationships/footer" Target="footer2.xml"/><Relationship Id="rId83" Type="http://schemas.openxmlformats.org/officeDocument/2006/relationships/image" Target="media/image22.png"/><Relationship Id="rId88" Type="http://schemas.openxmlformats.org/officeDocument/2006/relationships/hyperlink" Target="https://www.education.vic.gov.au/Documents/parents/going-to-school/100-point-address-checklist.pdf" TargetMode="External"/><Relationship Id="rId91" Type="http://schemas.openxmlformats.org/officeDocument/2006/relationships/image" Target="media/image26.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findmyschool.vic.gov.au/" TargetMode="External"/><Relationship Id="rId36" Type="http://schemas.openxmlformats.org/officeDocument/2006/relationships/hyperlink" Target="http://www.findmyschool.vic.gov.au" TargetMode="External"/><Relationship Id="rId49" Type="http://schemas.openxmlformats.org/officeDocument/2006/relationships/hyperlink" Target="http://www.study.vic.gov.au/" TargetMode="External"/><Relationship Id="rId57" Type="http://schemas.openxmlformats.org/officeDocument/2006/relationships/hyperlink" Target="https://www.vic.gov.au/how-choose-school-and-enrol" TargetMode="External"/><Relationship Id="rId10" Type="http://schemas.openxmlformats.org/officeDocument/2006/relationships/endnotes" Target="endnotes.xml"/><Relationship Id="rId31" Type="http://schemas.openxmlformats.org/officeDocument/2006/relationships/hyperlink" Target="https://www.vic.gov.au/how-choose-school-and-enrol" TargetMode="External"/><Relationship Id="rId44" Type="http://schemas.openxmlformats.org/officeDocument/2006/relationships/hyperlink" Target="https://vcea.catholic.edu.au/choosing-a-catholic-school/" TargetMode="External"/><Relationship Id="rId52" Type="http://schemas.openxmlformats.org/officeDocument/2006/relationships/hyperlink" Target="https://www.vic.gov.au/school-zones" TargetMode="External"/><Relationship Id="rId60" Type="http://schemas.openxmlformats.org/officeDocument/2006/relationships/hyperlink" Target="https://www.education.vic.gov.au/Documents/Appeals-information-pack-for-parents-and-carers.docx" TargetMode="External"/><Relationship Id="rId65" Type="http://schemas.openxmlformats.org/officeDocument/2006/relationships/hyperlink" Target="http://www.vic.gov.au/how-choose-school-and-enrol" TargetMode="External"/><Relationship Id="rId73" Type="http://schemas.openxmlformats.org/officeDocument/2006/relationships/image" Target="media/image14.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yperlink" Target="https://www.education.vic.gov.au/Documents/2027-Residential-Address-Check.docx" TargetMode="External"/><Relationship Id="rId94" Type="http://schemas.openxmlformats.org/officeDocument/2006/relationships/image" Target="media/image27.png"/><Relationship Id="rId99" Type="http://schemas.openxmlformats.org/officeDocument/2006/relationships/hyperlink" Target="http://www.vic.gov.au/schools-privacy-collection-notice" TargetMode="Externa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vic.gov.au/how-choose-school-and-enrol" TargetMode="External"/><Relationship Id="rId34" Type="http://schemas.openxmlformats.org/officeDocument/2006/relationships/header" Target="header2.xml"/><Relationship Id="rId50" Type="http://schemas.openxmlformats.org/officeDocument/2006/relationships/hyperlink" Target="mailto:international@education.vic.gov.au" TargetMode="External"/><Relationship Id="rId55" Type="http://schemas.openxmlformats.org/officeDocument/2006/relationships/hyperlink" Target="http://www.findmyschool.vic.gov.au/" TargetMode="External"/><Relationship Id="rId76" Type="http://schemas.openxmlformats.org/officeDocument/2006/relationships/image" Target="media/image15.png"/><Relationship Id="rId97" Type="http://schemas.openxmlformats.org/officeDocument/2006/relationships/hyperlink" Target="http://www.vic.gov.au/schools-privacy-policy"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vic.gov.au/school-zones"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mailto:enquiries@education.vic.gov.au" TargetMode="External"/><Relationship Id="rId45" Type="http://schemas.openxmlformats.org/officeDocument/2006/relationships/hyperlink" Target="https://is.vic.edu.au/independent-schools/" TargetMode="External"/><Relationship Id="rId66" Type="http://schemas.openxmlformats.org/officeDocument/2006/relationships/hyperlink" Target="https://www.vic.gov.au/reasonable-school-adjustments-disability" TargetMode="External"/><Relationship Id="rId87" Type="http://schemas.openxmlformats.org/officeDocument/2006/relationships/hyperlink" Target="http://www.vic.gov.au/how-choose-school-and-enrol" TargetMode="External"/><Relationship Id="rId61" Type="http://schemas.openxmlformats.org/officeDocument/2006/relationships/hyperlink" Target="https://www.education.vic.gov.au/Documents/Appeals-information-pack-for-parents-and-carers.pdf" TargetMode="External"/><Relationship Id="rId82" Type="http://schemas.openxmlformats.org/officeDocument/2006/relationships/image" Target="media/image21.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s://www.vic.gov.au/enrolling-foundation-prep" TargetMode="External"/><Relationship Id="rId35" Type="http://schemas.openxmlformats.org/officeDocument/2006/relationships/footer" Target="footer1.xml"/><Relationship Id="rId56" Type="http://schemas.openxmlformats.org/officeDocument/2006/relationships/hyperlink" Target="https://www.vic.gov.au/how-choose-school-and-enrol" TargetMode="External"/><Relationship Id="rId77" Type="http://schemas.openxmlformats.org/officeDocument/2006/relationships/image" Target="media/image16.png"/><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c.gov.au/disability-and-inclusive-education" TargetMode="External"/><Relationship Id="rId72" Type="http://schemas.openxmlformats.org/officeDocument/2006/relationships/image" Target="media/image13.png"/><Relationship Id="rId93" Type="http://schemas.openxmlformats.org/officeDocument/2006/relationships/footer" Target="footer3.xml"/><Relationship Id="rId98" Type="http://schemas.openxmlformats.org/officeDocument/2006/relationships/hyperlink" Target="https://www.education.vic.gov.au/Pages/schoolsprivacypolicy.aspx" TargetMode="External"/><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content.sdp.education.vic.gov.au/media/enrolment-documentation-checklist-2967" TargetMode="External"/><Relationship Id="rId67" Type="http://schemas.openxmlformats.org/officeDocument/2006/relationships/hyperlink" Target="https://www.vic.gov.au/reasonable-school-adjustments-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783563A2-D67B-4482-BCD2-BE190A6852C9}"/>
</file>

<file path=customXml/itemProps2.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3.xml><?xml version="1.0" encoding="utf-8"?>
<ds:datastoreItem xmlns:ds="http://schemas.openxmlformats.org/officeDocument/2006/customXml" ds:itemID="{5028B808-CBC9-4701-834C-904787B2B3A3}">
  <ds:schemaRefs>
    <ds:schemaRef ds:uri="http://schemas.microsoft.com/sharepoint/v3/contenttype/forms"/>
  </ds:schemaRefs>
</ds:datastoreItem>
</file>

<file path=customXml/itemProps4.xml><?xml version="1.0" encoding="utf-8"?>
<ds:datastoreItem xmlns:ds="http://schemas.openxmlformats.org/officeDocument/2006/customXml" ds:itemID="{CD63380C-66B5-4780-8410-1C388365555C}">
  <ds:schemaRefs>
    <ds:schemaRef ds:uri="1258879c-a3d0-4db4-9733-8f84956077e5"/>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c3d69f1-23bd-4b6d-81e1-81f492eab71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12</Pages>
  <Words>4733</Words>
  <Characters>26980</Characters>
  <Application>Microsoft Office Word</Application>
  <DocSecurity>0</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Anisha Ghani</cp:lastModifiedBy>
  <cp:revision>150</cp:revision>
  <dcterms:created xsi:type="dcterms:W3CDTF">2026-03-02T01:43:00Z</dcterms:created>
  <dcterms:modified xsi:type="dcterms:W3CDTF">2026-03-20T03:15:00Z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